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07" w:rsidRPr="00CF5607" w:rsidRDefault="002026A7" w:rsidP="00CF5607">
      <w:pPr>
        <w:tabs>
          <w:tab w:val="left" w:pos="730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61780" cy="6659880"/>
            <wp:effectExtent l="19050" t="0" r="1270" b="0"/>
            <wp:docPr id="1" name="Рисунок 0" descr="ловкие пальчики глав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вкие пальчики главн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178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607" w:rsidRPr="00CF56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CF5607" w:rsidRPr="00CF5607" w:rsidRDefault="00CF5607" w:rsidP="00CF5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F5607" w:rsidRPr="00CF5607" w:rsidRDefault="00CF5607" w:rsidP="00CF5607">
      <w:pPr>
        <w:ind w:firstLine="709"/>
        <w:jc w:val="both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 В данном перспективном планировании представлена система работы по развитию мелкой моторики.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 Развитие мелкой моторики ребенка - тонких движений кистей и пальцев рук, имеет большое значение  и расценивается как один из показателей психического развития ребенка.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 Развитие мелкой моторики пальчиков полезно не только само по себе, в настоящее время много говорят о зависимости  между точным движением пальцев рук и формированием речи  ребенка. Слаженная и умелая работа пальчиков малыша  помогает  развиваться речи  и интеллекту, оказывает  положительное воздействие на весь  организм  в целом, готовит непослушную руку к письму.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 Современная школа предъявляет большие требования к детям, поступающим в первый класс. На первом этапе обучения дети чаще всего испытывают  затруднения с овладением навыков письма.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 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 Важно научить ребенка  управлять своей рукой, развивать её гибкость, точность, </w:t>
      </w:r>
      <w:proofErr w:type="spellStart"/>
      <w:r w:rsidRPr="00CF5607">
        <w:rPr>
          <w:rFonts w:ascii="Times New Roman" w:hAnsi="Times New Roman" w:cs="Times New Roman"/>
          <w:sz w:val="24"/>
          <w:szCs w:val="24"/>
        </w:rPr>
        <w:t>координированность</w:t>
      </w:r>
      <w:proofErr w:type="spellEnd"/>
      <w:r w:rsidRPr="00CF5607">
        <w:rPr>
          <w:rFonts w:ascii="Times New Roman" w:hAnsi="Times New Roman" w:cs="Times New Roman"/>
          <w:sz w:val="24"/>
          <w:szCs w:val="24"/>
        </w:rPr>
        <w:t xml:space="preserve"> движений.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b/>
          <w:sz w:val="24"/>
          <w:szCs w:val="24"/>
        </w:rPr>
        <w:t>Цель кружка: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Формировать базовые графические навыки; развивать координацию и мышечную память руки.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b/>
          <w:sz w:val="24"/>
          <w:szCs w:val="24"/>
        </w:rPr>
        <w:t>Задачи кружка: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iCs/>
          <w:sz w:val="24"/>
          <w:szCs w:val="24"/>
        </w:rPr>
        <w:t xml:space="preserve">Развитие мелкой моторики рук и зрительно-двигательной координации, памяти, внимания и зрительного восприятия, 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iCs/>
          <w:sz w:val="24"/>
          <w:szCs w:val="24"/>
        </w:rPr>
        <w:t>Формирование представлений о пространственных  признаках  и отношениях, графических навыков,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iCs/>
          <w:sz w:val="24"/>
          <w:szCs w:val="24"/>
        </w:rPr>
        <w:t>Развитие связной речи, активизация и совершенствование словарного запаса, выразительности речи через пальчиковые  игры.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Способствовать развитию предметной деятельности (улучшают сенсорное развитие ребенка), развитию тактильной (кожной) чувствительности;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Развитие глазомера, стимулирование зрительного внимания;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Развивать художественный вкус, конструктивные навыки, формировать интерес к рисованию, составлению узоров, симметричному расположению фигур;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Учить детей владеть своими руками. Развивать мелкую и крупную моторику, элементарную ловкость в обращении с мелкими предметами, способность координировать свои движения;</w:t>
      </w:r>
    </w:p>
    <w:p w:rsidR="00CF5607" w:rsidRPr="00CF5607" w:rsidRDefault="00CF5607" w:rsidP="00CF560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Воспитывать доброту, инициативу, усидчивость и терпение.</w:t>
      </w:r>
    </w:p>
    <w:p w:rsidR="00CF5607" w:rsidRP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560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lastRenderedPageBreak/>
        <w:t>Развитие мелкой моторики у детей позволит:</w:t>
      </w:r>
    </w:p>
    <w:p w:rsidR="00CF5607" w:rsidRPr="00CF5607" w:rsidRDefault="00CF5607" w:rsidP="00CF560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Овладеть навыками письма, рисования, ручного труда, что в будущем поможет избежать многих проблем школьного обучения;</w:t>
      </w:r>
    </w:p>
    <w:p w:rsidR="00CF5607" w:rsidRPr="00CF5607" w:rsidRDefault="00CF5607" w:rsidP="00CF560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Лучше адаптироваться в практической жизни;</w:t>
      </w:r>
    </w:p>
    <w:p w:rsidR="00CF5607" w:rsidRPr="00CF5607" w:rsidRDefault="00CF5607" w:rsidP="00CF560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Научиться понимать многие явления окружающего мира;</w:t>
      </w:r>
    </w:p>
    <w:p w:rsidR="00CF5607" w:rsidRPr="00CF5607" w:rsidRDefault="00CF5607" w:rsidP="00CF560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Развить общие речевые навыки детей, обогатить словарный запас;</w:t>
      </w:r>
    </w:p>
    <w:p w:rsidR="00CF5607" w:rsidRPr="00CF5607" w:rsidRDefault="00CF5607" w:rsidP="00CF560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Развить творческие способности детей, инициативу, усидчивость и терпение.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Занятия проводится в течение года с детьми средней группы, включают в себя разнообразные  игровые упражнения, проводимые на материале различных лексических  тем. Также в работе используются различные по фактуре материалы, которые педагог заготавливает заранее по количеству детей (это бумага, картон, наждачная бумага, крупы, песок, пуговицы, липучки, молнии и т.д.)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Форма работы может быть разной: с целой группой детей, и маленькими подгруппами. Практика показала, что хороший результат достигается тогда, когда при отработке каждой лексической темы обеспечивается взаимосвязь в работе логопеда и воспитателя.</w:t>
      </w: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Данные занятия позволяют улучшить развитие мелкой моторики у детей, расширить их кругозор. </w:t>
      </w:r>
    </w:p>
    <w:p w:rsidR="00CF5607" w:rsidRPr="00CF5607" w:rsidRDefault="00CF5607" w:rsidP="00CF560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Каждая образовательная деятельность рассчитана на 20 минут и не должна утомлять детей. На протяжении всего времени необходимо следить за правильной осанкой ребенка, как он держит карандаш и тетрадь.</w:t>
      </w:r>
    </w:p>
    <w:p w:rsidR="00CF5607" w:rsidRPr="00CF5607" w:rsidRDefault="00CF5607" w:rsidP="00CF560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В начале каждого занятия целесообразно провести массаж кистей рук (</w:t>
      </w:r>
      <w:proofErr w:type="spellStart"/>
      <w:r w:rsidRPr="00CF5607">
        <w:rPr>
          <w:rFonts w:ascii="Times New Roman" w:hAnsi="Times New Roman" w:cs="Times New Roman"/>
          <w:sz w:val="24"/>
          <w:szCs w:val="24"/>
        </w:rPr>
        <w:t>потирание</w:t>
      </w:r>
      <w:proofErr w:type="spellEnd"/>
      <w:r w:rsidRPr="00CF5607">
        <w:rPr>
          <w:rFonts w:ascii="Times New Roman" w:hAnsi="Times New Roman" w:cs="Times New Roman"/>
          <w:sz w:val="24"/>
          <w:szCs w:val="24"/>
        </w:rPr>
        <w:t>, придавливание, растирание пальцев) и пальчиковую гимнастику. На занятиях рекомендуется использовать приятно звучащую, негромкую, спокойную музыку.</w:t>
      </w:r>
    </w:p>
    <w:p w:rsidR="00CF5607" w:rsidRPr="00CF5607" w:rsidRDefault="00CF5607" w:rsidP="00CF560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Данный перспективный план составлен на основе методических пособий:    </w:t>
      </w:r>
    </w:p>
    <w:p w:rsidR="00CF5607" w:rsidRPr="00CF5607" w:rsidRDefault="00CF5607" w:rsidP="00CF560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 - И.А.Лыковой «Цветные ладошки» (изобразительная деятельность в детском саду);</w:t>
      </w:r>
    </w:p>
    <w:p w:rsidR="00CF5607" w:rsidRP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             -   Л.Е.Белоусова «Ура! Я научился!»;</w:t>
      </w:r>
    </w:p>
    <w:p w:rsidR="00CF5607" w:rsidRP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             -   Т.Н.Щербаковой «Игры с пальчиками»</w:t>
      </w:r>
    </w:p>
    <w:p w:rsid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607" w:rsidRPr="00CF5607" w:rsidRDefault="00CF5607" w:rsidP="00CF560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2"/>
        <w:gridCol w:w="105"/>
        <w:gridCol w:w="5812"/>
        <w:gridCol w:w="8789"/>
      </w:tblGrid>
      <w:tr w:rsidR="00CF5607" w:rsidRPr="00CF5607" w:rsidTr="00CF5607">
        <w:trPr>
          <w:cantSplit/>
          <w:trHeight w:val="529"/>
        </w:trPr>
        <w:tc>
          <w:tcPr>
            <w:tcW w:w="157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5607" w:rsidRPr="0067153B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53B">
              <w:rPr>
                <w:rFonts w:ascii="Times New Roman" w:hAnsi="Times New Roman" w:cs="Times New Roman"/>
                <w:sz w:val="24"/>
                <w:szCs w:val="24"/>
              </w:rPr>
              <w:t>Планирование занятий по развитию мелкой моторики руки у детей средней группы</w:t>
            </w:r>
          </w:p>
        </w:tc>
      </w:tr>
      <w:tr w:rsidR="00CF5607" w:rsidRPr="00CF5607" w:rsidTr="00CF5607">
        <w:trPr>
          <w:cantSplit/>
          <w:trHeight w:val="31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Структура занятия</w:t>
            </w:r>
          </w:p>
        </w:tc>
      </w:tr>
      <w:tr w:rsidR="00CF5607" w:rsidRPr="00CF5607" w:rsidTr="0067153B">
        <w:trPr>
          <w:trHeight w:val="350"/>
        </w:trPr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Сентябрь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67153B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Тема: «Детский сад. Игрушки»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1.Выявить  уровень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графических умений и навыков у детей: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- зрительно-моторные интеграции;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- умение обводить рисунок по точкам и раскрашивать его.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2.Обследовать детей на выявление ведущей руки.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3.Работать над развитием координации движений с речью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4.Продолжать формировать графические умения и навыки – обучать выкладывание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Пальчиковая гимнастика «Игрушки».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«Разрезные картинки» - собрать картинки игрушек из 4-6 частей.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«Чудесный мешочек» - определить плоские игрушки на ощупь: кубик, мяч, пирамида.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«Что спряталось в комочке» разглаживание трафаретов игрушек из бумаги, смятой в комочки.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«Собери пирамидку» - собрать пирамидку из цветных бумажных  овалов разных размеров.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«Раскрась одинаковые предметы одним цветом»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Массаж подушечек пальцев рук «Дети любят всех зверей»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8. «Это машина» - выкладывание  машины из геометрических фигур.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67153B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Тема: «Осень»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1.Выявить  уровень развития мелкой моторики и тактильной чувствительности.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Работать над развитием психических процессов: внимания, памяти, воображения.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Работать над развитием координации речи с движением.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4.Продолжать формировать графические умения и навыки – обучать выкладыванию фигур 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Игра «Угадай по голосу. Ау!» - на развитие слуховой памяти и внимания.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Работа с трафаретами: нарисуй и раскрась листочки.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«Собери листочек» - складывание картинки, разрезанной на четыре части.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«Листопад» - лист желтой бумаги порвать на мелкие клочки.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5. Пальчиковая гимнастика «Осенние  листья». 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«Застегиваем сами» - упражнение в застегивании пуговиц.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колючим мячом, катание между ладошками «Иголки»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Октябрь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67153B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Тема: «Огород. Овощи»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1.Продолжать работать над развитием  мелкой моторики 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2.Упражнять в ориентировке на листе бумаги 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3.Продолжать формировать графические умения и навыки</w:t>
            </w:r>
            <w:r w:rsidR="00671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Работать над развитием психических процессов: внимания, памяти, воображения.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Игра «Чудесный мешочек» (Выбрать только овощи).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«Волшебный песок» - рисование овощей на песке пальцем.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Пальчиковая гимнастика «Капуста» 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Работа с трафаретами - нарисуй и раскрась овощи.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Задание «Сложи горошины  в кувшинчик»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6. Выложить горошком по нарисованному контуру. </w:t>
            </w:r>
            <w:r w:rsidR="006715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7. Игра «Урожай» </w:t>
            </w:r>
          </w:p>
        </w:tc>
      </w:tr>
      <w:tr w:rsidR="00CF5607" w:rsidRPr="00CF5607" w:rsidTr="00CF5607">
        <w:trPr>
          <w:trHeight w:val="888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Тема:  «Сад. Фрукты» 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Координация  движения с речью, работа над общими речевыми навыками.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Продолжать работать над развитием  мелкой моторики 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3.Упражнять в ориентировке на листе бумаги.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4.Продолжать формировать графические умения и навыки - выкладывание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Фигурки из палочек.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/гимнастика «Мы делили апельсин» 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3.«Сушка фруктов» - нанизывание на проволочку кружков из толстого картона с дырочкой посередине.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Натюрморт «Дары осени» - обрывание по контуру фрукт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ов из цветной бумаги и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наклеивание их.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Рисование фруктов пальцем на песке «Волшебные рисунки»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«Обведи по контуру и раскрась»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3 - 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«Лес», «грибы, лесные ягоды»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 общей и мелкой моторики, упражнять в координации  движений с речью.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2.Совершенствовать графические умения и навыки  через  штриховку  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Работать над развитием фонематического слуха  и логического мышления.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графические умения и навыки - обучать  выкладыванию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«Это пальчик».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Выложить горохом по нарисованному  контуру.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«Чудесный мешочек» - найди грибок среди других  игрушек.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Массаж (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) подушечек пальцев. «Грибочки»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Катание грецких орехов между ладошками:   Я катаю мой орех: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Чтоб стал круглее всех.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«Что лишнее?»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«Обведи по контуру и раскрась»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8. Игра «Брать - не брать»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4-я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5C3308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Тема: «Дом. Семья»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 Продолжать работать над развитием общей и мелкой  моторики, учить обследовать фигурки и выкладывать их из шнура.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2.Формирование графические умения и навыки.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3.Работать над развитием ориентировки  в пространстве  и на плоскости.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4.Работать над развитием психических процессов: логического мышления, внимания, зрительно-пространственного восприятия.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/г. «Дружба» 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Фигурки из палочек «Мой дом»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Выложить бобами  по  нарисованному контуру (выкладывание из шнура)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«Мой дом» - выкладывание из геометрических форм макеты дома и животного (или человека) с соблюдением пропорций.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«Мамины помощники» - навешивание прищепок на веревку.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«Как у нас семья большая»</w:t>
            </w:r>
          </w:p>
        </w:tc>
      </w:tr>
      <w:tr w:rsidR="00CF5607" w:rsidRPr="00CF5607" w:rsidTr="00CF5607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Ноябрь</w:t>
            </w: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Тема: «Одежда»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1.Работать над развитием мелкой моторики и тактильной чувствительности.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умения и навыки.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Учить сравнивать силуэтные изображения с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реальными предметами.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Работать над развитием психических  процессов; логического мышления, внимания, памяти.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5.Работать над развитием фонематического слуха.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6.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.Продолжать формировать графические умения и навыки - обучать выкладыванию фигур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«Обведи и раскрась» - обводка трафарета платья с последующим раскрашиванием цветными карандашами.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«Перчатки»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Игра «Разрезные картинки» - одежда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 «Платье в горох» - подбор кружков одного размера и наклеивание их на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трафарет.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5. «Клубочки для носочков» - рисование клубочков фломастерами. 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Тема: «Обувь»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и мелкой моторики; учить работать с трафаретами и шаблонами.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2.Тренировать в раскрашивании  картинок по образцу; 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3.Развивать зрительно - пространственные  ориентировки  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4.Развивать логическое мышление и воображение.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Шнуровать кукольную и детскую обувь, завязывать шнурки бантиком.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«Сапожки»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Фигурки из палочек.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 «Обведи и заштрихуй» - обводка трафарета ботинка с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последующий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штриховкой цветными карандашами.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«Что у кого?» - Разглаживание бумажных комочков с контурным изображением предметов.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Разрезные картинки - «Обувь».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>3- 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«Мебель. Квартира»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зрительно-моторных интеграций; упражнять в координации  движений с речью.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Упражнять в проведении линий без отрыва от бумаги; закреплять навыки штриховки разными способами.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Совершенствовать зрительную  и слуховую  память и внимание. 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«Это мебель» - обрывание  лишней бумаги  по контуру  нарисованных предметов (шкаф, стол).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«Мебель для гостиной»- выкладывание из палочек шкафа, дивана.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«Волшебные жгутики» - выкладывание из пластилиновых жгутиков предметов по контуру.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«Что спряталось в комочке?» - разглаживание смятого в комочек трафарета мебели из альбомной бумаги  и обводка.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>4-я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«Кухня. Посуда»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и мелкой моторики; учить работать с трафаретами и шаблонами.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2.Упражнять в умении находить выход из лабиринта, проводить линию посредине извилистой дорожки.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Работать над развитием зрительно-пространственного восприятия, упражнять в ориентировке на плоскости.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4.Развитие зрительное и слуховое внимание и тактильную память.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numPr>
                <w:ilvl w:val="0"/>
                <w:numId w:val="1"/>
              </w:numPr>
              <w:tabs>
                <w:tab w:val="num" w:pos="303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«Чайная пара» - обводка трафаретов с последующим вырезанием и раскрашиванием  их цветными точками.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«Волшебные веревочки» - выкладывание посуды по контуру веревочками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3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 «Склеим чашку» - собрать трафарет чашки, разрезанный  из 4 частей или «Разноцветная ваза» - заполнение объема трафарета вазы цветными клочками бумаги по методу мозаики (отрывание мелких клочков от листа цветной бумаги, наклеивание их).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 «Тарелочки для кошки, мышки и для себя» - рисование по методу «клубочка» тарелок разного размера и цвета. 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>Декабрь</w:t>
            </w: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5C3308" w:rsidP="005C33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Тема: «Зима»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мелкой  и общей моторики, упражнять в шнуровке, работать над координацией  движений в соответствии с темпом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умения и навыки, обучать выкладыванию фигур по образцу.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Работать над развитием психических процессов: внимания, памяти, логического мышления.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 Совершенствовать фонематический слух.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«Такие разные деревья» - обводка трафаретов деревьев разного размера.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«Нарисуй дерево ниткой» - выкладывание веток дерева нитками, прикрепленными к стволу.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«Построим горку для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из «снежных комков» - изготовление «снежных комков» из бумаги путем ее сжатия и скатывания между ладонями.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Снеговик» - заготовить  кружки из квадратов разной величины  методом обрывания: намазать заготовки клеем, посыпать крупной солью и выложить снеговика.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Фигурки из палочек.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/г «Мы во двор пошли гулять» 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Игра «Что лишнее и почему?»</w:t>
            </w: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C3308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Тема: «Зимующие птицы»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зрительно-моторных интеграций; упражнять в координации  движений с речью.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Упражнять в проведении линий без отрыва от бумаги; закреплять навыки штриховки разными способами.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3.Работать над развитием  ориентировки  в пространстве и на плоскости.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4.Совершенствовать зрительную  и слуховую  память и внимание. </w:t>
            </w:r>
            <w:r w:rsidR="005C33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5. Продолжать формировать графические умения и навыки – обучать выкладыванию фигур 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«Кто это?» - обводка трафарета птицы из ватмана, штриховка  в разных направлениях (по показу).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«Волшебные  рисунки» - рисование на песке большой и маленькой птицы.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«Красивая птица» - обводка трафарета птицы и заполнение объема клочками цветной бумаги  по методу мозаики.</w:t>
            </w:r>
            <w:r w:rsidR="005C33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«Сухой бассейн» - найди корм для голубя (фасоль).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F411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Тема: «Зимние забавы детей»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зрительно-моторных интеграций; упражнять в координации  движений с речью.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Упражнять в проведении линий без отрыва от бумаги; закреплять навыки штриховки разными способами.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Совершенствовать зрительную  и слуховую  память и внимание. 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. Продолжать формировать графические умения и навыки - обучать выкладыванию фигур  по образцу.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/г. «Снежный ком»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Фигурки из палочек.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Рисуем на манке, рисе.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«Сухой бассейн»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Шнуровка.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Игра «Что лишнее и почему?»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«Построим горку для детишек из «снежных комков» - изготовление «снежных комков» из бумаги путем ее сжатия и скатывания между ладонями.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67153B"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4-я</w:t>
            </w:r>
          </w:p>
        </w:tc>
        <w:tc>
          <w:tcPr>
            <w:tcW w:w="5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F411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Тема: «Новогодний праздник»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развивать зрительно-моторные функции.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2.Совершенствовать графические умения и навыки, учить сравнивать узор, точно повторяя его элементы. 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3.Упражнять в ориентировке на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микроплоскости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, учить сопровождать свои действия  словами: вверх, вниз, влево, вправо и т.д.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Учить группировать предметы по одному из признаков (форме, цвету и т.п.)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Игра «Наведем порядок» (группировка предметов по признаку).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«Праздник», «Елочка»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Дорисуй картинку.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4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. «В лесу родилась ёлочка» - обводка трафарета елки, штриховка 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5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 «Пластилиновые  жгутики» - выкладывание елки по контуру пластилиновыми жгутиками зеленого цвета.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Январь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>Тема: Каникулы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rPr>
          <w:trHeight w:val="1077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F411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«Домашние птицы»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 общей и мелкой моторики определение фигурок на ощупь.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Развитие зрительно-пространственное восприятие.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3.Совершенствовать графические умения и навыки, закреплять умения и навыки, закреплять умение обводить рисунок по точкам без отрыва руки от листа.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Игра «Чудесный мешочек».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2.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/г. «Утята», «Гусь» (Н.В.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, с. 132).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Раскрась цыпленка кончиками пальцев.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 Обвести по контуру утенка и заштрихуй 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«Собери картинку» - из 4-6 частей.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«Найди пару» - разглаживание бумажных комочков и выполнения задания: «Где курица? А у кого цыпленок?» и т.д.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«Мама кормит цыпленка» - перекладывание зерен риса, семечек подсолнуха пинцетом  с одного  подноса на другой</w:t>
            </w:r>
          </w:p>
        </w:tc>
      </w:tr>
      <w:tr w:rsidR="00CF5607" w:rsidRPr="00CF5607" w:rsidTr="00CF5607">
        <w:trPr>
          <w:trHeight w:val="1077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5F411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«Домашние животные»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 общей и мелкой моторики определение фигурок на ощупь.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2. Развитие зрительно-пространственное восприятие.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3.Совершенствовать графические умения и навыки, закреплять умения и навыки, закреплять умение обводить рисунок по точкам без отрыва руки от листа.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4.Продолжать работать над развитием зрительно - моторных функций 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«Маленький конструктор» - выкладывание из геометрических фигур животного с детенышем.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«Животные хотят пить» - «мамам» наливаем воду из стакана в тарелочку ложкой, «детенышам» капаем пипеткой.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«Клубочки  для котят» - рисование клубочков карандашами, налаживание клубочков из толстых шерстяных ниток.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Игра «С бельевой прищепкой» «Котенок»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Игра «У кого кто»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«Обведи по точкам и заштрихуй»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«Дикие животные»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 общей и мелкой моторики определение фигурок на ощупь.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Развитие зрительно-пространственное восприятие.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3.Совершенствовать графические умения и навыки, закреплять умения и навыки, обводить рисунок по точкам без отрыва руки от листа.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4.Продолжать работать над развитием зрительно - моторных функций, координации движений с речью. Продолжать учить работать с ножницами.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«Маленький конструктор» - выкладывание из геометрических фигур животного с детенышем.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«Животные хотят пить» - «мамам» наливаем воду из стакана в тарелочку, ложкой, «детенышам» капаем пипеткой.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«На лужок».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Фигурки из палочек.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Соединить точки одной линией, стараясь не отрывать карандаш  от бумаги.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Ходим по клеткам. «Зоопарк»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Игра с пальчиками «кто как спит»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8. Игра «Чей дом?»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«Заяц»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/г «Сидит белка на тележке» (Н.В.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, с. 138).</w:t>
            </w:r>
          </w:p>
        </w:tc>
      </w:tr>
      <w:tr w:rsidR="00CF5607" w:rsidRPr="00CF5607" w:rsidTr="00CF5607">
        <w:trPr>
          <w:trHeight w:val="186"/>
        </w:trPr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5F41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Февраль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F411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«Профессии. Продавец»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1.Упражнять в выкладывании фигурок из спичек по образцу.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умения и навыки через штриховку различными способами.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3.Продолжать учить ориентироваться на листе бумаги.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4.Совершенствовать графические навыки, закреплять умения и навыки, обводить рисунок по точкам без отрыва руки от листа.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«Что здесь спряталось?» - разглаживание смятых комочков из бумаги.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«Конструктор» - выкладывание из палочек орудий труда (по памяти, с предварительным рассматриванием образца).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 «Что нужно продавцу?» - обводка трафарета 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Игра «Что кому нужно?»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«Волшебные рисунки» - рисуем на песке.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«Перебери крупу» - рассортировать горох и рис.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«Чудесный мешочек» - определить на ощупь продукты питания.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5F4117" w:rsidRDefault="005F411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«Профессии. Почтальон»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 - моторных функций, координации движений с речью. Продолжать учить работать с ножницами.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умения и навыки через штриховку различными способами.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3.Продолжать работать над развитием внимания, памяти, воображения и логического мышления.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 Что принес нам почтальон» - фигурки из палочек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«Что нужно почтальону?» - обводка трафарета 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«Разрезные картинки»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Соедини точки «Угадай, что спряталось»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Соберем пальчиками полиэтилен в кулачок.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«Транспорт»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развивать зрительно-моторные функции.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2.Совершенствовать графические умения и навыки, учить сравнивать узор, точно повторяя его элементы. 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3.Упражнять в ориентировке на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микроплоскости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, учить сопровождать свои действия  словами: вверх, вниз, влево, вправо и т.д.</w:t>
            </w:r>
            <w:r w:rsidR="005F41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Учить группировать предметы по одному из признаков (форме, цвету и т.п.)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«Автобус» - выложить автобус из геометрических  фигур.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«Лодочка»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Фигурки из палочек.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«Назови, одним словом».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/игра «Мчится поезд» 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Автомобиль» - Обводка трафарета и машины и раскраска.</w:t>
            </w:r>
            <w:r w:rsidR="005F41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«Сборка автомобиля» - разрезная картинка из 4-х частей.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Тема: «Наша Армия»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развивать зрительно-моторные функции.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2.Упражнять в ориентировке на </w:t>
            </w:r>
            <w:proofErr w:type="spell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микроплоскости</w:t>
            </w:r>
            <w:proofErr w:type="spell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, учить сопровождать свои действия  словами: вверх, вниз, влево, вправо и т.д.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Учить группировать предметы по одному из признаков (форме, цвету и т.п.)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«Солдаты»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Фигурки из палочек.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Из риса на синем картоне выложить «Салют» по нарисованному контуру.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Кто больше узелков завяжет на веревке и сделает это быстрее?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«Чудесный мешочек»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«Лабиринт» - катание мяча.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«Самолет» - разрезная картинка из 4 частей.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/игра «Самолеты»</w:t>
            </w:r>
          </w:p>
        </w:tc>
      </w:tr>
      <w:tr w:rsidR="00CF5607" w:rsidRPr="00CF5607" w:rsidTr="00CF5607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Март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«Весна. Приметы весны»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моторики, координацией движений в соответствии с темпом речи, упражнять в работе с ножницами.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навыки выкладывание фигур по образцу.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3.Продолжать развивать зрительное восприятие, работать над развитием фонематического слуха.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4.Развивать зрительное внимание и память.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/г « Веснянка» 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«Потекли ручейки» - рисование пальцами ручейков на песке.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3.Соревнование «Снежный ком подтаял. У кого солнце светит ярче?» - Работа с бумагой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азглаживание скомканной бумаги)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«Солнце светит и греет» - выкладывание солнце с лучами из спичек.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5.Завязывание узелков называния месяцев (бусины, пуговицы)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rPr>
          <w:trHeight w:val="132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3F5ACE" w:rsidRDefault="003F5ACE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«Весна. Мамин праздник»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моторики, координацией движений в соответствии с темпом речи.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2.Упражнять в ориентировке на листе бумаги, учить действовать по словесной инструкции.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3.Развивать зрительное внимание и память.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 « Мамочка»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Фигурки из палочек – «Цветок для мамы»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Завязываем бантик на подарке.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«Бусы для мамы» - нанизывание бусинок на нитки - соблюдать последовательность.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По контуру выложить из кусочков бумаги цветок.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«Рисуем цветы» - рисование цветов на песке.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7. Обвести рисунок точно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линиями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, стараться не отрывать карандаш от бумаги.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8. «Помощники» - игры с прищепками.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Оригами – «Лилия» - поздравительная открытка.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3F5ACE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«Комнатные растения»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1.Упражнять в обследовании предметов на ощупь, работать над координацией движений с речью.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2.Продолжать работать над развитием общей моторики, координацией движений в соответствии с темпом речи.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3.Совершенствовать графические навыки.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4.Развивать зрительное внимание и память.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Фигурки из палочек «кактус», «Ваза»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Обвести по точкам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Штриховка.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Рисуем пальчиком «Тюльпан»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Рисование по контуру – выложить цветок рисом.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3F5ACE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«Дикие животные весной»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 - моторных функций, координации движений с речью. Продолжать учить работать с ножницами.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2.Совершенствовать графические навыки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3.Закреплять умение ориентироваться на  листе бумаги на картинке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4.Продолжать работать над развитием внимания, памяти, воображения и логического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«Кто чем питается?» - в сухом бассейне» найти  предмет, определить на ощупь, назвать и сказать, кто  это ест.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«Разрезные картинки» - собрать картинку с изображением  животного из 4 частей.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«Кто спрятался в комочках?» - Разглаживание смятых  трафаретов  животных.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«Чудесный мешочек» - определение на ощупь фигурок животных (с последующим обыгрыванием: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«Кто, где, живет?»)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/гимнастика - «Медвежата»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Лабиринт «Помоги зайчику»</w:t>
            </w:r>
          </w:p>
        </w:tc>
      </w:tr>
      <w:tr w:rsidR="00CF5607" w:rsidRPr="00CF5607" w:rsidTr="00CF5607">
        <w:trPr>
          <w:trHeight w:val="408"/>
        </w:trPr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3F5ACE" w:rsidRDefault="00CF5607" w:rsidP="003F5A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Апрель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«Домашние животные весной»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 - моторных функций, координации движений с речью. Продолжать учить работать с ножницами.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навыки.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3.Закреплять умение ориентироваться на  листе бумаги на картинке, учить оперировать предложениями.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4.Продолжать работать над развитием внимания, памяти, воображения и логического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«Маленький конструктор»- выкладывание  из  спичек  любого  домашнего животного. 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«Кто чем питается?» - в сухом бассейне» найти  предмет, определить на ощупь, назвать и сказать, кто  это ест.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«Разрезные картинки» - собрать картинку с изображением  животного из 4 частей.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«Кто спрятался в комочках?» - Разглаживание смятых  трафаретов  животных.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/гимнастика – «Повстречались»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Нарисуй по точкам «Щенка»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/игра «Козочка».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3F5ACE" w:rsidRDefault="003F5ACE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«Рыбы»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 Продолжать работать над развитием общей моторики, координацией движений в соответствии с темпом речи, упражнять в работе с ножницами.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Совершенствовать графические навыки,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учить выкладыванию фигур по образцу.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 Продолжать развивать зрительное восприятие, работать над развитием фонематического слуха.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4. Развивать зрительное внимание и память.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/гимнастика «Рыбка»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2.П/игра «Аквариум»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«Чудесный мешочек»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Из шерстяной нитки выложить аквариум с рыбками и водорослями.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5.Фигурки из палочек «рыбка», «Ракушка».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6.Рисуем кончиками пальцев на манке..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Упражнение «Чего не хватает?»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8. «Рыбка» - обрывание из готовых геометрических фигур  овала и длинных полосок и наклеивание их в альбом.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9. «Волшебная капель» - пипеткой капаем капельки воды по контуру лужи.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3F5ACE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«Перелетные птицы»</w:t>
            </w:r>
            <w:r w:rsidR="00EB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1.Упражнять в выкладывании фигурок из спичек по образцу.</w:t>
            </w:r>
            <w:r w:rsidR="00EB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умения и навыки через штриховку различными способами.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3.Продолжать учить ориентироваться на листе бумаги.</w:t>
            </w:r>
            <w:r w:rsidR="003F5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4.Работать над развитием зрительного внимания и памяти.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«Корм для птиц» - сортировка гречки, риса и семечек подсолнуха.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«Волшебная капелька» - пипеткой капаем капельки воды по контуру лужи.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Фигурки из палочек.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«Домик для скворца» - выкладывание из спичек  по принципу «колодца»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«Птицы откладывают яйца» - лепка из пластилина «птичьих яиц» различной величины.</w:t>
            </w:r>
            <w:r w:rsidR="003F5A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 «Такие разные птицы» - из готовых геометрических фигур разного размера.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«Весенние цветы»</w:t>
            </w:r>
            <w:r w:rsidR="00EB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и мелкой моторики; учить работать с трафаретами и шаблонами.</w:t>
            </w:r>
            <w:r w:rsidR="00EB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2.Упражнять в умении находить выход из лабиринта, проводить линию посредине извилистой дорожки.</w:t>
            </w:r>
            <w:r w:rsidR="00EB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Работать над развитием зрительно-пространственного восприятия, упражнять в ориентировке на плоскости.</w:t>
            </w:r>
            <w:r w:rsidR="00EB0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4.Развитие зрительное и слуховое внимание и тактильную память.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1.Упражнение «Мотылек»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/гимнастика «Пчела»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Коллективная работа «Весенний луг» - разглаживание разноцветных трафаретов цветов из бумаги, смятой в комочки, и приклеивание на большой зеленый лист.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Обвести по точкам.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5.Фигурки из палочек.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6. Работа с трафаретами 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Игра «Чудесный мешочек»</w:t>
            </w:r>
          </w:p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607" w:rsidRPr="00CF5607" w:rsidTr="00CF5607">
        <w:tc>
          <w:tcPr>
            <w:tcW w:w="15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Май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EB052F" w:rsidRDefault="00EB052F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«Мой город».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моторики, координацией движений в соответствии с темпом речи. Упражнять в работе с трафаретами и шаблонами.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зрительное и слуховое внимание и тактильную память.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3.Продолжать учить ориентировке на </w:t>
            </w:r>
            <w:proofErr w:type="spellStart"/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микроплоскости</w:t>
            </w:r>
            <w:proofErr w:type="spellEnd"/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, упражнять в составлении разрезных картинок.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«Что спряталось в комочке?» - Разглаживание смятых  в комочек трафаретов автобуса из альбомной бумаги, обводка, штриховка.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«Разрезные картинки» - сложить картинку дом из 4 частей.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«Строим дом» выкладывание дома из различных материалов (мозаики, палочек, строительного материала).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«Волшебные окна» - вставить в «окно» «стекла» нужной формы и размера (10 образцов).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«Обведи и заштрихуй»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EB052F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«Правила дорожного движения»</w:t>
            </w:r>
            <w:r w:rsid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общей моторики, координацией движений в соответствии с темпом речи. Упражнять в работе с трафаретами и шаблонами.</w:t>
            </w:r>
            <w:r w:rsid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2.Продолжать учить ориентировке на </w:t>
            </w:r>
            <w:proofErr w:type="spellStart"/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микроплоскости</w:t>
            </w:r>
            <w:proofErr w:type="spellEnd"/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, упражнять в составлении разрезных картинок.</w:t>
            </w:r>
            <w:r w:rsid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3.Продолжать учить работать с ножницами.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«Что спряталось в комочке?» - Разглаживание смятых  в комочек трафаретов автобуса из альбомной бумаги, обводка, штриховка.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«Разрезные картинки» - сложить картинку автобуса из 4 частей.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«Сборка  грузовика» - заготовка геометрических  фигур методом  обрывания из бумаги (2 прямоугольника, квадрат, 3 кружка), выкладывание  грузовика и наклеивание.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Фигурки из палочек.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Дорисуй узор.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/игра «Шофер»</w:t>
            </w:r>
          </w:p>
        </w:tc>
      </w:tr>
      <w:tr w:rsidR="00CF5607" w:rsidRPr="00CF5607" w:rsidTr="00CF5607"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EB052F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F5607"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Тема: «Насекомые»</w:t>
            </w:r>
            <w:r w:rsid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зрительно - моторных функций, координации движений с речью. Продолжать учить работать с ножницами.</w:t>
            </w:r>
            <w:r w:rsid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навыки.</w:t>
            </w:r>
            <w:r w:rsid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3.Закреплять умение ориентироваться на  листе бумаги на картинке, учить оперировать предложениями.</w:t>
            </w:r>
            <w:r w:rsid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CF5607" w:rsidRPr="00CF5607">
              <w:rPr>
                <w:rFonts w:ascii="Times New Roman" w:hAnsi="Times New Roman" w:cs="Times New Roman"/>
                <w:sz w:val="24"/>
                <w:szCs w:val="24"/>
              </w:rPr>
              <w:t>4.Продолжать работать над развитием внимания, памяти, воображения и логического мышления.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 Упражнение «Гусеница»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/гимнастика «Пчела», «Паучок», «Червячки».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Пальчиковая игра «Сороконожка»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 Обвести рисунок по точкам.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 Продолжи цепочку.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. «Найди пару»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="00EB05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. «Чудесный мешочек»</w:t>
            </w:r>
          </w:p>
        </w:tc>
      </w:tr>
      <w:tr w:rsidR="00CF5607" w:rsidRPr="00CF5607" w:rsidTr="00CF5607">
        <w:trPr>
          <w:trHeight w:val="3309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4-я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Тема: «Лето»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1.Продолжать работать над развитием мелкой  и общей моторики, упражнять в шнуровке, работать над координацией  движений в соответствии с темпом речи.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2.Совершенствовать графические умения и навыки.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Работать над развитием психических процессов: внимания, памяти, логического мышления. 4.Совершенствовать фонематический слух.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607" w:rsidRPr="00CF5607" w:rsidRDefault="00CF5607" w:rsidP="00CF56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/игра «На лужайке», «Зайки»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2. «Наша дача» - выкладывание из спичек дома, забора, деревьев.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3. «Разрезные картинки».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4. Фигурки из палочек.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5. «Умелые ручки» - упражнение в шнуровке.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6.Работа с различными материалами: бумагой, бусинками, палочками, пластилином, трафаретом.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7. «Чудесный мешочек»</w:t>
            </w:r>
          </w:p>
        </w:tc>
      </w:tr>
    </w:tbl>
    <w:p w:rsidR="00CF5607" w:rsidRPr="00CF5607" w:rsidRDefault="00CF5607" w:rsidP="00CF5607">
      <w:pPr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Количество занятий:</w:t>
      </w:r>
    </w:p>
    <w:p w:rsidR="00CF5607" w:rsidRPr="00CF5607" w:rsidRDefault="00CF5607" w:rsidP="00CF5607">
      <w:pPr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lastRenderedPageBreak/>
        <w:t>В неделю: 1</w:t>
      </w:r>
      <w:proofErr w:type="gramStart"/>
      <w:r w:rsidRPr="00CF5607">
        <w:rPr>
          <w:rFonts w:ascii="Times New Roman" w:hAnsi="Times New Roman" w:cs="Times New Roman"/>
          <w:sz w:val="24"/>
          <w:szCs w:val="24"/>
        </w:rPr>
        <w:t xml:space="preserve">     В</w:t>
      </w:r>
      <w:proofErr w:type="gramEnd"/>
      <w:r w:rsidRPr="00CF5607">
        <w:rPr>
          <w:rFonts w:ascii="Times New Roman" w:hAnsi="Times New Roman" w:cs="Times New Roman"/>
          <w:sz w:val="24"/>
          <w:szCs w:val="24"/>
        </w:rPr>
        <w:t xml:space="preserve"> месяц: 4  </w:t>
      </w:r>
    </w:p>
    <w:p w:rsidR="00CF5607" w:rsidRPr="00CF5607" w:rsidRDefault="00CF5607" w:rsidP="00CF5607">
      <w:pPr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Длительность: 20 минут</w:t>
      </w:r>
    </w:p>
    <w:p w:rsidR="00CF5607" w:rsidRPr="00CF5607" w:rsidRDefault="00CF5607" w:rsidP="00CF5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b/>
          <w:sz w:val="24"/>
          <w:szCs w:val="24"/>
        </w:rPr>
        <w:t>Расписание кружка  «</w:t>
      </w:r>
      <w:r w:rsidRPr="00CF5607">
        <w:rPr>
          <w:rFonts w:ascii="Times New Roman" w:hAnsi="Times New Roman" w:cs="Times New Roman"/>
          <w:b/>
          <w:i/>
          <w:sz w:val="24"/>
          <w:szCs w:val="24"/>
        </w:rPr>
        <w:t>Волшебные пальчики</w:t>
      </w:r>
      <w:r w:rsidRPr="00CF56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2802" w:type="dxa"/>
        <w:tblLook w:val="04A0"/>
      </w:tblPr>
      <w:tblGrid>
        <w:gridCol w:w="4394"/>
        <w:gridCol w:w="4394"/>
      </w:tblGrid>
      <w:tr w:rsidR="00CF5607" w:rsidRPr="00CF5607" w:rsidTr="00CF5607">
        <w:tc>
          <w:tcPr>
            <w:tcW w:w="4394" w:type="dxa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394" w:type="dxa"/>
          </w:tcPr>
          <w:p w:rsidR="00CF5607" w:rsidRPr="00CF5607" w:rsidRDefault="00CF5607" w:rsidP="00CF5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CF5607" w:rsidRPr="00CF5607" w:rsidTr="00CF5607"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CF5607" w:rsidRPr="00CF5607" w:rsidTr="00CF5607"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CF5607" w:rsidRPr="00CF5607" w:rsidTr="00CF5607"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CF5607" w:rsidRPr="00CF5607" w:rsidTr="00CF5607"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  <w:tr w:rsidR="00CF5607" w:rsidRPr="00CF5607" w:rsidTr="00CF5607"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394" w:type="dxa"/>
          </w:tcPr>
          <w:p w:rsidR="00CF5607" w:rsidRPr="00CF5607" w:rsidRDefault="00CF5607" w:rsidP="00CF5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6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</w:tr>
    </w:tbl>
    <w:p w:rsidR="00CF5607" w:rsidRPr="00CF5607" w:rsidRDefault="00CF5607" w:rsidP="00CF5607">
      <w:pPr>
        <w:rPr>
          <w:rFonts w:ascii="Times New Roman" w:hAnsi="Times New Roman" w:cs="Times New Roman"/>
          <w:sz w:val="24"/>
          <w:szCs w:val="24"/>
        </w:rPr>
      </w:pPr>
    </w:p>
    <w:p w:rsidR="00CF5607" w:rsidRPr="00CF5607" w:rsidRDefault="00CF5607" w:rsidP="00CF5607">
      <w:pPr>
        <w:rPr>
          <w:rFonts w:ascii="Times New Roman" w:hAnsi="Times New Roman" w:cs="Times New Roman"/>
          <w:sz w:val="24"/>
          <w:szCs w:val="24"/>
        </w:rPr>
      </w:pPr>
    </w:p>
    <w:p w:rsidR="00CF5607" w:rsidRPr="00CF5607" w:rsidRDefault="00CF5607" w:rsidP="00CF560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F5607" w:rsidRPr="00CF5607" w:rsidRDefault="00CF5607" w:rsidP="00CF56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5607">
        <w:rPr>
          <w:rFonts w:ascii="Times New Roman" w:hAnsi="Times New Roman" w:cs="Times New Roman"/>
          <w:sz w:val="24"/>
          <w:szCs w:val="24"/>
        </w:rPr>
        <w:t>Алексеевская</w:t>
      </w:r>
      <w:proofErr w:type="gramEnd"/>
      <w:r w:rsidRPr="00CF5607">
        <w:rPr>
          <w:rFonts w:ascii="Times New Roman" w:hAnsi="Times New Roman" w:cs="Times New Roman"/>
          <w:sz w:val="24"/>
          <w:szCs w:val="24"/>
        </w:rPr>
        <w:t xml:space="preserve"> Н.А. «Карандашик озорной» - М.: «Лист», 1998.</w:t>
      </w:r>
    </w:p>
    <w:p w:rsidR="00CF5607" w:rsidRPr="00CF5607" w:rsidRDefault="00CF5607" w:rsidP="00CF56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Белоусова Л.Е. «Ура! Я научился!» - </w:t>
      </w:r>
      <w:proofErr w:type="spellStart"/>
      <w:r w:rsidRPr="00CF560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CF5607">
        <w:rPr>
          <w:rFonts w:ascii="Times New Roman" w:hAnsi="Times New Roman" w:cs="Times New Roman"/>
          <w:sz w:val="24"/>
          <w:szCs w:val="24"/>
        </w:rPr>
        <w:t>.: «Детство – Пресс», 2004.</w:t>
      </w:r>
    </w:p>
    <w:p w:rsidR="00CF5607" w:rsidRPr="00CF5607" w:rsidRDefault="00CF5607" w:rsidP="00CF56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F5607">
        <w:rPr>
          <w:rFonts w:ascii="Times New Roman" w:hAnsi="Times New Roman" w:cs="Times New Roman"/>
          <w:sz w:val="24"/>
          <w:szCs w:val="24"/>
        </w:rPr>
        <w:t>Гаврина</w:t>
      </w:r>
      <w:proofErr w:type="spellEnd"/>
      <w:r w:rsidRPr="00CF5607">
        <w:rPr>
          <w:rFonts w:ascii="Times New Roman" w:hAnsi="Times New Roman" w:cs="Times New Roman"/>
          <w:sz w:val="24"/>
          <w:szCs w:val="24"/>
        </w:rPr>
        <w:t xml:space="preserve"> С.Е., </w:t>
      </w:r>
      <w:proofErr w:type="spellStart"/>
      <w:r w:rsidRPr="00CF5607">
        <w:rPr>
          <w:rFonts w:ascii="Times New Roman" w:hAnsi="Times New Roman" w:cs="Times New Roman"/>
          <w:sz w:val="24"/>
          <w:szCs w:val="24"/>
        </w:rPr>
        <w:t>Кутявина</w:t>
      </w:r>
      <w:proofErr w:type="spellEnd"/>
      <w:r w:rsidRPr="00CF5607">
        <w:rPr>
          <w:rFonts w:ascii="Times New Roman" w:hAnsi="Times New Roman" w:cs="Times New Roman"/>
          <w:sz w:val="24"/>
          <w:szCs w:val="24"/>
        </w:rPr>
        <w:t xml:space="preserve"> Н.Л., Топоркова И.Г., </w:t>
      </w:r>
      <w:proofErr w:type="spellStart"/>
      <w:r w:rsidRPr="00CF5607">
        <w:rPr>
          <w:rFonts w:ascii="Times New Roman" w:hAnsi="Times New Roman" w:cs="Times New Roman"/>
          <w:sz w:val="24"/>
          <w:szCs w:val="24"/>
        </w:rPr>
        <w:t>Щербинина</w:t>
      </w:r>
      <w:proofErr w:type="spellEnd"/>
      <w:r w:rsidRPr="00CF5607">
        <w:rPr>
          <w:rFonts w:ascii="Times New Roman" w:hAnsi="Times New Roman" w:cs="Times New Roman"/>
          <w:sz w:val="24"/>
          <w:szCs w:val="24"/>
        </w:rPr>
        <w:t xml:space="preserve"> С.В. «Развиваем руки – чтоб учиться и писать, и красиво рисовать» - Ярославль: «Академия развития»,1997.</w:t>
      </w:r>
    </w:p>
    <w:p w:rsidR="00CF5607" w:rsidRPr="00CF5607" w:rsidRDefault="00CF5607" w:rsidP="00CF56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 xml:space="preserve">Лыкова И.А. «Изобразительная деятельность в детском саду» - </w:t>
      </w:r>
    </w:p>
    <w:p w:rsidR="00CF5607" w:rsidRPr="00CF5607" w:rsidRDefault="00CF5607" w:rsidP="00CF56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Синицына Е. «Умные пальчики» - М.: «Лист», 1995.</w:t>
      </w:r>
    </w:p>
    <w:p w:rsidR="00CF5607" w:rsidRPr="00CF5607" w:rsidRDefault="00CF5607" w:rsidP="00CF560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607">
        <w:rPr>
          <w:rFonts w:ascii="Times New Roman" w:hAnsi="Times New Roman" w:cs="Times New Roman"/>
          <w:sz w:val="24"/>
          <w:szCs w:val="24"/>
        </w:rPr>
        <w:t>Щербакова Т.Н. «Игры с пальчиками» - М.: «Карапуз»,2001.</w:t>
      </w:r>
    </w:p>
    <w:p w:rsidR="00CF5607" w:rsidRPr="00CF5607" w:rsidRDefault="00CF5607" w:rsidP="00CF5607">
      <w:pPr>
        <w:rPr>
          <w:rFonts w:ascii="Times New Roman" w:hAnsi="Times New Roman" w:cs="Times New Roman"/>
          <w:sz w:val="24"/>
          <w:szCs w:val="24"/>
        </w:rPr>
      </w:pPr>
    </w:p>
    <w:p w:rsidR="00CF5607" w:rsidRDefault="00CF5607">
      <w:pPr>
        <w:rPr>
          <w:rFonts w:ascii="Times New Roman" w:hAnsi="Times New Roman" w:cs="Times New Roman"/>
          <w:sz w:val="24"/>
          <w:szCs w:val="24"/>
        </w:rPr>
      </w:pPr>
    </w:p>
    <w:p w:rsidR="002026A7" w:rsidRDefault="002026A7">
      <w:pPr>
        <w:rPr>
          <w:rFonts w:ascii="Times New Roman" w:hAnsi="Times New Roman" w:cs="Times New Roman"/>
          <w:sz w:val="24"/>
          <w:szCs w:val="24"/>
        </w:rPr>
      </w:pPr>
    </w:p>
    <w:p w:rsidR="002026A7" w:rsidRDefault="002026A7">
      <w:pPr>
        <w:rPr>
          <w:rFonts w:ascii="Times New Roman" w:hAnsi="Times New Roman" w:cs="Times New Roman"/>
          <w:sz w:val="24"/>
          <w:szCs w:val="24"/>
        </w:rPr>
      </w:pPr>
    </w:p>
    <w:p w:rsidR="002026A7" w:rsidRDefault="002026A7">
      <w:pPr>
        <w:rPr>
          <w:rFonts w:ascii="Times New Roman" w:hAnsi="Times New Roman" w:cs="Times New Roman"/>
          <w:sz w:val="24"/>
          <w:szCs w:val="24"/>
        </w:rPr>
      </w:pPr>
    </w:p>
    <w:p w:rsidR="002026A7" w:rsidRDefault="002026A7">
      <w:pPr>
        <w:rPr>
          <w:rFonts w:ascii="Times New Roman" w:hAnsi="Times New Roman" w:cs="Times New Roman"/>
          <w:sz w:val="24"/>
          <w:szCs w:val="24"/>
        </w:rPr>
      </w:pPr>
    </w:p>
    <w:p w:rsidR="002026A7" w:rsidRDefault="002026A7">
      <w:pPr>
        <w:rPr>
          <w:rFonts w:ascii="Times New Roman" w:hAnsi="Times New Roman" w:cs="Times New Roman"/>
          <w:sz w:val="24"/>
          <w:szCs w:val="24"/>
        </w:rPr>
      </w:pPr>
    </w:p>
    <w:p w:rsidR="002026A7" w:rsidRPr="00CF5607" w:rsidRDefault="00202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161780" cy="6659880"/>
            <wp:effectExtent l="19050" t="0" r="1270" b="0"/>
            <wp:docPr id="2" name="Рисунок 1" descr="ловкие пальчики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вкие пальчики посл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178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6A7" w:rsidRPr="00CF5607" w:rsidSect="00CF560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608DD"/>
    <w:multiLevelType w:val="hybridMultilevel"/>
    <w:tmpl w:val="7F08FD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958073E"/>
    <w:multiLevelType w:val="hybridMultilevel"/>
    <w:tmpl w:val="07605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2D31BD"/>
    <w:multiLevelType w:val="hybridMultilevel"/>
    <w:tmpl w:val="D9123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70B03"/>
    <w:multiLevelType w:val="hybridMultilevel"/>
    <w:tmpl w:val="365A8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5607"/>
    <w:rsid w:val="001F0D5A"/>
    <w:rsid w:val="002026A7"/>
    <w:rsid w:val="003F5ACE"/>
    <w:rsid w:val="005C3308"/>
    <w:rsid w:val="005F4117"/>
    <w:rsid w:val="0067153B"/>
    <w:rsid w:val="00CF5607"/>
    <w:rsid w:val="00EB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60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F56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F56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2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1E2E4-DF77-46BC-8501-3BC51DBFE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7820</Words>
  <Characters>44578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2022-09-29T11:16:00Z</cp:lastPrinted>
  <dcterms:created xsi:type="dcterms:W3CDTF">2022-09-29T09:36:00Z</dcterms:created>
  <dcterms:modified xsi:type="dcterms:W3CDTF">2022-10-12T07:14:00Z</dcterms:modified>
</cp:coreProperties>
</file>